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-isticanje1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7F4549" w:rsidRPr="00753091" w14:paraId="7EC8A689" w14:textId="77777777" w:rsidTr="0026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double" w:sz="4" w:space="0" w:color="4472C4" w:themeColor="accent1"/>
            </w:tcBorders>
            <w:shd w:val="clear" w:color="auto" w:fill="DBDBDB" w:themeFill="accent3" w:themeFillTint="66"/>
          </w:tcPr>
          <w:p w14:paraId="781B6532" w14:textId="77777777" w:rsidR="007F4549" w:rsidRPr="007F4549" w:rsidRDefault="007F4549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F4549">
              <w:rPr>
                <w:rFonts w:ascii="Times New Roman" w:hAnsi="Times New Roman"/>
                <w:bCs w:val="0"/>
                <w:sz w:val="24"/>
                <w:szCs w:val="24"/>
              </w:rPr>
              <w:t>OBRAZAC</w:t>
            </w:r>
          </w:p>
          <w:p w14:paraId="5ABC2447" w14:textId="6E4DA2F5" w:rsidR="007F4549" w:rsidRPr="00C474E8" w:rsidRDefault="00290C2D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sudjelovanja u savjetovanju s javnošću</w:t>
            </w:r>
          </w:p>
        </w:tc>
      </w:tr>
      <w:tr w:rsidR="007F4549" w:rsidRPr="00753091" w14:paraId="7F2244D7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double" w:sz="4" w:space="0" w:color="4472C4" w:themeColor="accent1"/>
            </w:tcBorders>
            <w:shd w:val="clear" w:color="auto" w:fill="F2F2F2" w:themeFill="background1" w:themeFillShade="F2"/>
          </w:tcPr>
          <w:p w14:paraId="317F63BE" w14:textId="07A0B244" w:rsidR="007F4549" w:rsidRPr="00C474E8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Naziv akta</w:t>
            </w:r>
            <w:r w:rsidR="00290C2D" w:rsidRPr="00290C2D">
              <w:rPr>
                <w:rFonts w:ascii="Times New Roman" w:hAnsi="Times New Roman"/>
                <w:bCs w:val="0"/>
                <w:sz w:val="24"/>
                <w:szCs w:val="24"/>
              </w:rPr>
              <w:t>/dokumenta za koji se provodi savjetovanje</w:t>
            </w: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:</w:t>
            </w:r>
            <w:r w:rsidR="00290C2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Prijedlog cjenika</w:t>
            </w:r>
            <w:r w:rsidR="004312BD" w:rsidRPr="004312BD">
              <w:rPr>
                <w:rFonts w:ascii="Times New Roman" w:hAnsi="Times New Roman"/>
                <w:b w:val="0"/>
                <w:sz w:val="24"/>
                <w:szCs w:val="24"/>
              </w:rPr>
              <w:t xml:space="preserve"> javne usluge sakupljanja komunalnog otpada na području Općine </w:t>
            </w:r>
            <w:r w:rsidR="00227044">
              <w:rPr>
                <w:rFonts w:ascii="Times New Roman" w:hAnsi="Times New Roman"/>
                <w:b w:val="0"/>
                <w:sz w:val="24"/>
                <w:szCs w:val="24"/>
              </w:rPr>
              <w:t>Selca</w:t>
            </w:r>
          </w:p>
        </w:tc>
      </w:tr>
      <w:tr w:rsidR="007F4549" w:rsidRPr="00753091" w14:paraId="4B58934B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2F2F2" w:themeFill="background1" w:themeFillShade="F2"/>
          </w:tcPr>
          <w:p w14:paraId="7BBE3733" w14:textId="6450A2F8" w:rsidR="007F4549" w:rsidRPr="00753091" w:rsidRDefault="00290C2D" w:rsidP="00C474E8">
            <w:pPr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Nositelj izrade akta/dokumenta: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>Michieli – Tomić d.o.o.</w:t>
            </w:r>
          </w:p>
        </w:tc>
      </w:tr>
      <w:tr w:rsidR="007F4549" w:rsidRPr="00753091" w14:paraId="54209E0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3E363BB8" w14:textId="02A7F0E8" w:rsidR="007F4549" w:rsidRPr="00677898" w:rsidRDefault="007F4549" w:rsidP="00C474E8">
            <w:pPr>
              <w:spacing w:after="0" w:line="36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 xml:space="preserve">Početak savjetovanja: </w:t>
            </w:r>
            <w:r w:rsidR="00904A7E">
              <w:rPr>
                <w:rFonts w:ascii="Times New Roman" w:hAnsi="Times New Roman"/>
                <w:sz w:val="24"/>
                <w:szCs w:val="24"/>
              </w:rPr>
              <w:t>1</w:t>
            </w:r>
            <w:r w:rsidR="00227044">
              <w:rPr>
                <w:rFonts w:ascii="Times New Roman" w:hAnsi="Times New Roman"/>
                <w:sz w:val="24"/>
                <w:szCs w:val="24"/>
              </w:rPr>
              <w:t>8</w:t>
            </w:r>
            <w:r w:rsidR="004312BD" w:rsidRPr="0040188C">
              <w:rPr>
                <w:rFonts w:ascii="Times New Roman" w:hAnsi="Times New Roman"/>
              </w:rPr>
              <w:t xml:space="preserve">. </w:t>
            </w:r>
            <w:r w:rsidR="00F40D6F">
              <w:rPr>
                <w:rFonts w:ascii="Times New Roman" w:hAnsi="Times New Roman"/>
              </w:rPr>
              <w:t>svibnja</w:t>
            </w:r>
            <w:r w:rsidR="004312BD">
              <w:rPr>
                <w:rFonts w:ascii="Times New Roman" w:hAnsi="Times New Roman"/>
              </w:rPr>
              <w:t xml:space="preserve"> </w:t>
            </w:r>
            <w:r w:rsidR="004312BD" w:rsidRPr="0040188C">
              <w:rPr>
                <w:rFonts w:ascii="Times New Roman" w:hAnsi="Times New Roman"/>
              </w:rPr>
              <w:t>202</w:t>
            </w:r>
            <w:r w:rsidR="00852D8B">
              <w:rPr>
                <w:rFonts w:ascii="Times New Roman" w:hAnsi="Times New Roman"/>
              </w:rPr>
              <w:t>6</w:t>
            </w: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F2F2F2" w:themeFill="background1" w:themeFillShade="F2"/>
          </w:tcPr>
          <w:p w14:paraId="5FD39C50" w14:textId="2A905E78" w:rsidR="007F4549" w:rsidRPr="00677898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290C2D" w:rsidRPr="006778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4A7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2704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. </w:t>
            </w:r>
            <w:r w:rsidR="00F40D6F">
              <w:rPr>
                <w:rFonts w:ascii="Times New Roman" w:hAnsi="Times New Roman"/>
                <w:b/>
                <w:bCs/>
              </w:rPr>
              <w:t>lipnja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 202</w:t>
            </w:r>
            <w:r w:rsidR="00852D8B">
              <w:rPr>
                <w:rFonts w:ascii="Times New Roman" w:hAnsi="Times New Roman"/>
                <w:b/>
                <w:bCs/>
              </w:rPr>
              <w:t>6</w:t>
            </w:r>
            <w:r w:rsidR="004312BD" w:rsidRPr="004312B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F4549" w:rsidRPr="00753091" w14:paraId="3B5AC0DD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297D88E0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7DCF5E1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Podnositelj prijedloga i mišljenja (ime i prezime fizičke osobe odnosno naziv pravne osobe za koju se podnosi prijedlog i mišljenje)</w:t>
            </w:r>
          </w:p>
          <w:p w14:paraId="00EA9BAB" w14:textId="4FF8D3AA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4362AB84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44D9ED47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92B34E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A9B745C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Interes, odnosno kategorija i brojnost korisnika koje predstavlja (građani, udruge u području zaštite okoliša, poduzetnici, itd.)</w:t>
            </w:r>
          </w:p>
          <w:p w14:paraId="248A7859" w14:textId="5998EBD0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6F37A5A0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280E6A13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5F658774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3CF533A" w14:textId="18CBD98C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Ime i prezime osobe (ili osoba) koja je sastavljala primjedbe ili osobe ovlaštene za zastupanje pravne osobe (kada se radi o pravnoj osobi kao podnositelju prijedloga i mišljenja)</w:t>
            </w:r>
          </w:p>
          <w:p w14:paraId="3280F6DB" w14:textId="77777777" w:rsidR="007F4549" w:rsidRPr="00DF16BA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188B0368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5A59A7FE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AC9E963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C5A6733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Načelni prijedlozi i mišljenja na nacrt akta ili dokumenta</w:t>
            </w:r>
          </w:p>
          <w:p w14:paraId="6F750A5E" w14:textId="7F0B376E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81BB773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6B5BD05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 w:val="restart"/>
            <w:shd w:val="clear" w:color="auto" w:fill="F2F2F2" w:themeFill="background1" w:themeFillShade="F2"/>
          </w:tcPr>
          <w:p w14:paraId="50A5F4C4" w14:textId="77777777" w:rsidR="00C474E8" w:rsidRPr="00DF16BA" w:rsidRDefault="00C474E8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2C9BC3F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C92CB94" w14:textId="633613A0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Primjedbe na pojedine članke ili dijelove nacrta akta ili dokumenta (prijedlog i mišljenje)</w:t>
            </w:r>
          </w:p>
          <w:p w14:paraId="0698CF4D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7A1ACB0" w14:textId="65E6E89F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06AA7D8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79F8561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17D8FAC6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A194CAD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5BAC9460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7DCCAFE1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C058AD9" w14:textId="550A4A16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6BA" w:rsidRPr="00753091" w14:paraId="7824E07B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51E2A2CF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E8CBC68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1BED59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0F67FD08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362E5F0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AE28BF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3E798B3A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7DF1825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6C8420A1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663C8449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3AABD12B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0201178F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bottom w:val="double" w:sz="4" w:space="0" w:color="4472C4" w:themeColor="accent1"/>
            </w:tcBorders>
            <w:shd w:val="clear" w:color="auto" w:fill="F2F2F2" w:themeFill="background1" w:themeFillShade="F2"/>
          </w:tcPr>
          <w:p w14:paraId="10BCFC70" w14:textId="5E6D3BE8" w:rsidR="00DF16BA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Datum dostavljanja prijedloga i mišljenja</w:t>
            </w:r>
          </w:p>
        </w:tc>
        <w:tc>
          <w:tcPr>
            <w:tcW w:w="4525" w:type="dxa"/>
            <w:tcBorders>
              <w:bottom w:val="double" w:sz="4" w:space="0" w:color="4472C4" w:themeColor="accent1"/>
            </w:tcBorders>
          </w:tcPr>
          <w:p w14:paraId="3D2CFD60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3F88D7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2F2F2" w:themeFill="background1" w:themeFillShade="F2"/>
          </w:tcPr>
          <w:p w14:paraId="4D194308" w14:textId="46D24C62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Popunjeni obrazac s prilogom potrebno je dostaviti zaključno do </w:t>
            </w:r>
            <w:r w:rsidR="00904A7E">
              <w:rPr>
                <w:rFonts w:ascii="Times New Roman" w:hAnsi="Times New Roman"/>
                <w:b w:val="0"/>
                <w:bCs w:val="0"/>
              </w:rPr>
              <w:t>1</w:t>
            </w:r>
            <w:r w:rsidR="00227044">
              <w:rPr>
                <w:rFonts w:ascii="Times New Roman" w:hAnsi="Times New Roman"/>
                <w:b w:val="0"/>
                <w:bCs w:val="0"/>
              </w:rPr>
              <w:t>8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F40D6F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godine, bez</w:t>
            </w:r>
          </w:p>
          <w:p w14:paraId="317526C4" w14:textId="4EFC3B0C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obzira na način dostave, na adresu elektronske pošte: </w:t>
            </w:r>
            <w:hyperlink r:id="rId7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michieli-tomic@michieli.com.hr</w:t>
              </w:r>
            </w:hyperlink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,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ili</w:t>
            </w:r>
            <w:proofErr w:type="spellEnd"/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poštom</w:t>
            </w:r>
            <w:proofErr w:type="spellEnd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na</w:t>
            </w:r>
            <w:proofErr w:type="spellEnd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adresu</w:t>
            </w:r>
            <w:proofErr w:type="spellEnd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Michieli - Tomić d.o.o., Gornji Humac 60A, 21414 Gornji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Humac</w:t>
            </w:r>
            <w:proofErr w:type="spellEnd"/>
          </w:p>
          <w:p w14:paraId="765D03BE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Po završetku savjetovanja, svi pristigli prijedlozi i primjedbe biti će razmotreni te ili prihvaćeni ili</w:t>
            </w:r>
          </w:p>
          <w:p w14:paraId="6965885B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neprihvaćeni, odnosno primljeni na znanje uz obrazloženja koja su sastavni dio Izvješća o</w:t>
            </w:r>
          </w:p>
          <w:p w14:paraId="772D0078" w14:textId="1B9CF280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savjetovanju s javnošću. Izvješće će biti objavljeno </w:t>
            </w:r>
            <w:r w:rsidR="00904A7E">
              <w:rPr>
                <w:rFonts w:ascii="Times New Roman" w:hAnsi="Times New Roman"/>
                <w:b w:val="0"/>
                <w:bCs w:val="0"/>
              </w:rPr>
              <w:t>1</w:t>
            </w:r>
            <w:r w:rsidR="00227044">
              <w:rPr>
                <w:rFonts w:ascii="Times New Roman" w:hAnsi="Times New Roman"/>
                <w:b w:val="0"/>
                <w:bCs w:val="0"/>
              </w:rPr>
              <w:t>9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F40D6F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 na internetskoj</w:t>
            </w:r>
          </w:p>
          <w:p w14:paraId="57E44B5F" w14:textId="1DFF0A0A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stranici:</w:t>
            </w:r>
            <w:r>
              <w:rPr>
                <w:rFonts w:ascii="Times New Roman" w:hAnsi="Times New Roman"/>
                <w:b w:val="0"/>
                <w:bCs w:val="0"/>
              </w:rPr>
              <w:t xml:space="preserve"> </w:t>
            </w:r>
            <w:hyperlink r:id="rId8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www.michieli-tomic.hr</w:t>
              </w:r>
            </w:hyperlink>
          </w:p>
          <w:p w14:paraId="6C2C6E73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Ukoliko ne želite da Vaši osobni podaci (ime i prezime) budu javno objavljeni, molimo da to jasno</w:t>
            </w:r>
          </w:p>
          <w:p w14:paraId="0CF1D156" w14:textId="0690D0E1" w:rsidR="00C474E8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istaknete pri slanju obrasca.</w:t>
            </w:r>
          </w:p>
        </w:tc>
      </w:tr>
    </w:tbl>
    <w:p w14:paraId="6040E9C4" w14:textId="77777777" w:rsidR="007F4549" w:rsidRDefault="007F4549" w:rsidP="006C620F"/>
    <w:sectPr w:rsidR="007F4549" w:rsidSect="00267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B5A3" w14:textId="77777777" w:rsidR="007F6DD0" w:rsidRDefault="007F6DD0" w:rsidP="007F4549">
      <w:pPr>
        <w:spacing w:after="0" w:line="240" w:lineRule="auto"/>
      </w:pPr>
      <w:r>
        <w:separator/>
      </w:r>
    </w:p>
  </w:endnote>
  <w:endnote w:type="continuationSeparator" w:id="0">
    <w:p w14:paraId="2A821305" w14:textId="77777777" w:rsidR="007F6DD0" w:rsidRDefault="007F6DD0" w:rsidP="007F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5376" w14:textId="77777777" w:rsidR="007F6DD0" w:rsidRDefault="007F6DD0" w:rsidP="007F4549">
      <w:pPr>
        <w:spacing w:after="0" w:line="240" w:lineRule="auto"/>
      </w:pPr>
      <w:r>
        <w:separator/>
      </w:r>
    </w:p>
  </w:footnote>
  <w:footnote w:type="continuationSeparator" w:id="0">
    <w:p w14:paraId="08E593D6" w14:textId="77777777" w:rsidR="007F6DD0" w:rsidRDefault="007F6DD0" w:rsidP="007F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49"/>
    <w:rsid w:val="00057943"/>
    <w:rsid w:val="000763FF"/>
    <w:rsid w:val="000B61BB"/>
    <w:rsid w:val="00101DC9"/>
    <w:rsid w:val="00227044"/>
    <w:rsid w:val="00250311"/>
    <w:rsid w:val="00267F72"/>
    <w:rsid w:val="00290C2D"/>
    <w:rsid w:val="003132DB"/>
    <w:rsid w:val="00334D91"/>
    <w:rsid w:val="003B5D9D"/>
    <w:rsid w:val="003D19BB"/>
    <w:rsid w:val="004312BD"/>
    <w:rsid w:val="004332E4"/>
    <w:rsid w:val="004470C4"/>
    <w:rsid w:val="004F111B"/>
    <w:rsid w:val="005211D2"/>
    <w:rsid w:val="006374B2"/>
    <w:rsid w:val="00677898"/>
    <w:rsid w:val="006C620F"/>
    <w:rsid w:val="007B5B40"/>
    <w:rsid w:val="007F4549"/>
    <w:rsid w:val="007F6DD0"/>
    <w:rsid w:val="00852D8B"/>
    <w:rsid w:val="008558D4"/>
    <w:rsid w:val="008618C9"/>
    <w:rsid w:val="00871B60"/>
    <w:rsid w:val="00904A7E"/>
    <w:rsid w:val="009E0BAD"/>
    <w:rsid w:val="009F4007"/>
    <w:rsid w:val="00A760D9"/>
    <w:rsid w:val="00AD2049"/>
    <w:rsid w:val="00B333F3"/>
    <w:rsid w:val="00BE46BB"/>
    <w:rsid w:val="00C474E8"/>
    <w:rsid w:val="00C5671E"/>
    <w:rsid w:val="00C85891"/>
    <w:rsid w:val="00CA751E"/>
    <w:rsid w:val="00CF3DB7"/>
    <w:rsid w:val="00D30375"/>
    <w:rsid w:val="00D61D90"/>
    <w:rsid w:val="00DF1293"/>
    <w:rsid w:val="00DF16BA"/>
    <w:rsid w:val="00E41114"/>
    <w:rsid w:val="00ED029A"/>
    <w:rsid w:val="00F274C5"/>
    <w:rsid w:val="00F40D6F"/>
    <w:rsid w:val="00F8114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121"/>
  <w15:chartTrackingRefBased/>
  <w15:docId w15:val="{F4A6B0B2-F9CF-48BC-8090-2B1ADB7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4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">
    <w:name w:val="Grid Table 1 Light"/>
    <w:basedOn w:val="Obinatablica"/>
    <w:uiPriority w:val="46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454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549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290C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0C2D"/>
    <w:rPr>
      <w:color w:val="605E5C"/>
      <w:shd w:val="clear" w:color="auto" w:fill="E1DFDD"/>
    </w:rPr>
  </w:style>
  <w:style w:type="table" w:styleId="Svijetlatablicareetke-isticanje1">
    <w:name w:val="Grid Table 1 Light Accent 1"/>
    <w:basedOn w:val="Obinatablica"/>
    <w:uiPriority w:val="46"/>
    <w:rsid w:val="00C474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eli-tom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ieli-tomic@michieli.com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91EA-4741-45ED-886E-044E61C9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MRKOVIĆ KUSANOVIĆ</dc:creator>
  <cp:keywords/>
  <dc:description/>
  <cp:lastModifiedBy>Ivana Mrkovic Kusanovic</cp:lastModifiedBy>
  <cp:revision>2</cp:revision>
  <dcterms:created xsi:type="dcterms:W3CDTF">2026-05-18T20:02:00Z</dcterms:created>
  <dcterms:modified xsi:type="dcterms:W3CDTF">2026-05-18T20:02:00Z</dcterms:modified>
</cp:coreProperties>
</file>